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BE4C" w14:textId="77777777" w:rsidR="002204A1" w:rsidRPr="000645B3" w:rsidRDefault="002204A1" w:rsidP="002204A1">
      <w:pPr>
        <w:spacing w:after="0" w:line="240" w:lineRule="auto"/>
        <w:jc w:val="center"/>
        <w:rPr>
          <w:rFonts w:ascii="Arial" w:hAnsi="Arial" w:cs="Arial"/>
          <w:b/>
          <w:color w:val="0E1107"/>
          <w:sz w:val="28"/>
          <w:szCs w:val="28"/>
        </w:rPr>
      </w:pPr>
      <w:r w:rsidRPr="000645B3">
        <w:rPr>
          <w:rFonts w:ascii="Arial" w:hAnsi="Arial" w:cs="Arial"/>
          <w:b/>
          <w:color w:val="0E1107"/>
          <w:sz w:val="28"/>
          <w:szCs w:val="28"/>
        </w:rPr>
        <w:t>Kortárs hírességek, akik pedagógusok is</w:t>
      </w:r>
    </w:p>
    <w:p w14:paraId="366F1658" w14:textId="77777777" w:rsidR="002204A1" w:rsidRPr="000645B3" w:rsidRDefault="002204A1" w:rsidP="002204A1">
      <w:pPr>
        <w:spacing w:after="0" w:line="240" w:lineRule="auto"/>
        <w:jc w:val="center"/>
        <w:rPr>
          <w:rFonts w:ascii="Arial" w:hAnsi="Arial" w:cs="Arial"/>
          <w:b/>
          <w:color w:val="0E1107"/>
          <w:sz w:val="20"/>
          <w:szCs w:val="20"/>
        </w:rPr>
      </w:pPr>
    </w:p>
    <w:p w14:paraId="5EB8F24D" w14:textId="67850880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  <w:r w:rsidRPr="000645B3">
        <w:rPr>
          <w:rFonts w:ascii="Arial" w:hAnsi="Arial" w:cs="Arial"/>
          <w:color w:val="0E1107"/>
        </w:rPr>
        <w:t xml:space="preserve">- </w:t>
      </w:r>
      <w:proofErr w:type="spellStart"/>
      <w:r w:rsidRPr="000645B3">
        <w:rPr>
          <w:rFonts w:ascii="Arial" w:hAnsi="Arial" w:cs="Arial"/>
          <w:b/>
          <w:color w:val="0E1107"/>
        </w:rPr>
        <w:t>Lackfi</w:t>
      </w:r>
      <w:proofErr w:type="spellEnd"/>
      <w:r w:rsidRPr="000645B3">
        <w:rPr>
          <w:rFonts w:ascii="Arial" w:hAnsi="Arial" w:cs="Arial"/>
          <w:b/>
          <w:color w:val="0E1107"/>
        </w:rPr>
        <w:t xml:space="preserve"> János</w:t>
      </w:r>
      <w:r w:rsidRPr="000645B3">
        <w:rPr>
          <w:rFonts w:ascii="Arial" w:hAnsi="Arial" w:cs="Arial"/>
          <w:color w:val="0E1107"/>
        </w:rPr>
        <w:t xml:space="preserve"> a Pázmány Péter Katolikus Egyetem Francia Tanszékén tanított 1996 és 2013 között, docensként. Weöres Istvánnal együtt indította a kreatív írás programot, melynek egyik vezető oktatója volt.</w:t>
      </w:r>
    </w:p>
    <w:p w14:paraId="783466FC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</w:p>
    <w:p w14:paraId="0D5FCAC9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  <w:r w:rsidRPr="000645B3">
        <w:rPr>
          <w:rFonts w:ascii="Arial" w:hAnsi="Arial" w:cs="Arial"/>
          <w:color w:val="0E1107"/>
        </w:rPr>
        <w:t xml:space="preserve">- </w:t>
      </w:r>
      <w:r w:rsidRPr="000645B3">
        <w:rPr>
          <w:rFonts w:ascii="Arial" w:hAnsi="Arial" w:cs="Arial"/>
          <w:b/>
          <w:color w:val="0E1107"/>
        </w:rPr>
        <w:t>Szabó T. Anna</w:t>
      </w:r>
      <w:r w:rsidRPr="000645B3">
        <w:rPr>
          <w:rFonts w:ascii="Arial" w:hAnsi="Arial" w:cs="Arial"/>
          <w:color w:val="0E1107"/>
        </w:rPr>
        <w:t xml:space="preserve"> József Attila-díjas magyar költő, műfordító, író. 1990-ben Budapesten az Eötvös Loránd Tudományegyetem magyar–angol szakos hallgatója lett, 1997-ben szerzett tanári és előadói diplomát, majd elvégezte az Angol Reneszánsz és Barokk PhD-programot.</w:t>
      </w:r>
    </w:p>
    <w:p w14:paraId="2EF3309A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</w:p>
    <w:p w14:paraId="429C4489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  <w:r w:rsidRPr="000645B3">
        <w:rPr>
          <w:rFonts w:ascii="Arial" w:hAnsi="Arial" w:cs="Arial"/>
          <w:color w:val="0E1107"/>
        </w:rPr>
        <w:t xml:space="preserve">- </w:t>
      </w:r>
      <w:r w:rsidRPr="000645B3">
        <w:rPr>
          <w:rFonts w:ascii="Arial" w:hAnsi="Arial" w:cs="Arial"/>
          <w:b/>
          <w:color w:val="0E1107"/>
        </w:rPr>
        <w:t>Háy János</w:t>
      </w:r>
      <w:r w:rsidRPr="000645B3">
        <w:rPr>
          <w:rFonts w:ascii="Arial" w:hAnsi="Arial" w:cs="Arial"/>
          <w:color w:val="0E1107"/>
        </w:rPr>
        <w:t xml:space="preserve"> 1981-ben felvételt nyert a Szegedi Tudományegyetem Juhász Gyula Tanárképző Főiskolai Kar angol–történelem szakára, ahova akkori szerelme, későbbi felesége miatt adta be a jelentkezést, aki angolt tanult az intézményben.</w:t>
      </w:r>
    </w:p>
    <w:p w14:paraId="7FFE0545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</w:p>
    <w:p w14:paraId="4F1D2F89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  <w:r w:rsidRPr="000645B3">
        <w:rPr>
          <w:rFonts w:ascii="Arial" w:hAnsi="Arial" w:cs="Arial"/>
          <w:color w:val="0E1107"/>
        </w:rPr>
        <w:t xml:space="preserve">- </w:t>
      </w:r>
      <w:r w:rsidRPr="000645B3">
        <w:rPr>
          <w:rFonts w:ascii="Arial" w:hAnsi="Arial" w:cs="Arial"/>
          <w:b/>
          <w:color w:val="0E1107"/>
        </w:rPr>
        <w:t>Mérő László</w:t>
      </w:r>
      <w:r w:rsidRPr="000645B3">
        <w:rPr>
          <w:rFonts w:ascii="Arial" w:hAnsi="Arial" w:cs="Arial"/>
          <w:color w:val="0E1107"/>
        </w:rPr>
        <w:t xml:space="preserve"> 1968-ban érettségizett a Berzsenyi Dániel Gimnáziumban. 1974-ben az ELTE matematikus szakán végzett (</w:t>
      </w:r>
      <w:proofErr w:type="spellStart"/>
      <w:r w:rsidRPr="000645B3">
        <w:rPr>
          <w:rFonts w:ascii="Arial" w:hAnsi="Arial" w:cs="Arial"/>
          <w:color w:val="0E1107"/>
        </w:rPr>
        <w:t>M.Sc</w:t>
      </w:r>
      <w:proofErr w:type="spellEnd"/>
      <w:r w:rsidRPr="000645B3">
        <w:rPr>
          <w:rFonts w:ascii="Arial" w:hAnsi="Arial" w:cs="Arial"/>
          <w:color w:val="0E1107"/>
        </w:rPr>
        <w:t>.). Kontúrkeresés zajos digitalizált képekben címen a mesterséges intelligencia témakörében védte meg disszertációját, ezzel 1980 végén megszerezte a matematikai tudományok kandidátusa (</w:t>
      </w:r>
      <w:proofErr w:type="spellStart"/>
      <w:r w:rsidRPr="000645B3">
        <w:rPr>
          <w:rFonts w:ascii="Arial" w:hAnsi="Arial" w:cs="Arial"/>
          <w:color w:val="0E1107"/>
        </w:rPr>
        <w:t>C.Sc</w:t>
      </w:r>
      <w:proofErr w:type="spellEnd"/>
      <w:r w:rsidRPr="000645B3">
        <w:rPr>
          <w:rFonts w:ascii="Arial" w:hAnsi="Arial" w:cs="Arial"/>
          <w:color w:val="0E1107"/>
        </w:rPr>
        <w:t>.) fokozatot.</w:t>
      </w:r>
      <w:bookmarkStart w:id="0" w:name="_GoBack"/>
      <w:bookmarkEnd w:id="0"/>
    </w:p>
    <w:p w14:paraId="2DB58432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</w:rPr>
      </w:pPr>
    </w:p>
    <w:p w14:paraId="279D3B72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  <w:r w:rsidRPr="000645B3">
        <w:rPr>
          <w:rFonts w:ascii="Arial" w:hAnsi="Arial" w:cs="Arial"/>
          <w:color w:val="0E1107"/>
        </w:rPr>
        <w:t xml:space="preserve">- </w:t>
      </w:r>
      <w:proofErr w:type="spellStart"/>
      <w:r w:rsidRPr="000645B3">
        <w:rPr>
          <w:rFonts w:ascii="Arial" w:hAnsi="Arial" w:cs="Arial"/>
          <w:b/>
        </w:rPr>
        <w:t>Karikó</w:t>
      </w:r>
      <w:proofErr w:type="spellEnd"/>
      <w:r w:rsidRPr="000645B3">
        <w:rPr>
          <w:rFonts w:ascii="Arial" w:hAnsi="Arial" w:cs="Arial"/>
          <w:b/>
        </w:rPr>
        <w:t xml:space="preserve"> Katalin</w:t>
      </w:r>
      <w:r w:rsidRPr="000645B3">
        <w:rPr>
          <w:rFonts w:ascii="Arial" w:hAnsi="Arial" w:cs="Arial"/>
        </w:rPr>
        <w:t xml:space="preserve"> előbb a kisújbányai általános iskolát végezte el, ahol ötvenen voltak egy osztályban, majd az ottani gimnáziumban folytatta tanulmányait. Biológia-szakkörre is járt, amelyet tanára, Tóth Albert vezetett.</w:t>
      </w:r>
    </w:p>
    <w:p w14:paraId="55FE509D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</w:p>
    <w:p w14:paraId="18678CD3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  <w:r w:rsidRPr="000645B3">
        <w:rPr>
          <w:rFonts w:ascii="Arial" w:hAnsi="Arial" w:cs="Arial"/>
        </w:rPr>
        <w:t xml:space="preserve">- </w:t>
      </w:r>
      <w:r w:rsidRPr="000645B3">
        <w:rPr>
          <w:rFonts w:ascii="Arial" w:hAnsi="Arial" w:cs="Arial"/>
          <w:b/>
        </w:rPr>
        <w:t>Nádasdy Ádám</w:t>
      </w:r>
      <w:r w:rsidRPr="000645B3">
        <w:rPr>
          <w:rFonts w:ascii="Arial" w:hAnsi="Arial" w:cs="Arial"/>
        </w:rPr>
        <w:t xml:space="preserve"> egyszerre sok minden, de talán leginkább tanár. Elsősorban nyelvészetet tanít az Eötvös Loránd Tudományegyetemen, elsősorban magyar szakosoknak. A nyelvészeti bevezetőkön túl a hangtan és a nyelvtörténet adja kurzusai többségét, de tanít jiddist, középangolt, Shakespeare nyelvét, generatív fonológiát is.</w:t>
      </w:r>
    </w:p>
    <w:p w14:paraId="579242CF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</w:p>
    <w:p w14:paraId="2119D5F8" w14:textId="194B5D45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  <w:r w:rsidRPr="000645B3">
        <w:rPr>
          <w:rFonts w:ascii="Arial" w:hAnsi="Arial" w:cs="Arial"/>
        </w:rPr>
        <w:t xml:space="preserve">- </w:t>
      </w:r>
      <w:proofErr w:type="spellStart"/>
      <w:r w:rsidRPr="000645B3">
        <w:rPr>
          <w:rFonts w:ascii="Arial" w:hAnsi="Arial" w:cs="Arial"/>
          <w:b/>
        </w:rPr>
        <w:t>Bagdy</w:t>
      </w:r>
      <w:proofErr w:type="spellEnd"/>
      <w:r w:rsidRPr="000645B3">
        <w:rPr>
          <w:rFonts w:ascii="Arial" w:hAnsi="Arial" w:cs="Arial"/>
          <w:b/>
        </w:rPr>
        <w:t xml:space="preserve"> Emőke</w:t>
      </w:r>
      <w:r w:rsidRPr="000645B3">
        <w:rPr>
          <w:rFonts w:ascii="Arial" w:hAnsi="Arial" w:cs="Arial"/>
        </w:rPr>
        <w:t>: „Tiszafüreden zenész családban születtem. Lakhelyeimet és iskoláimat apám szolgálati helyei határozták meg. 1959-ben kitüntetéssel érettségiztem Miskolcon, a Zrínyi Ilona gimnáziumban. Magyar–latin szakos tanárnak készültem.”</w:t>
      </w:r>
    </w:p>
    <w:p w14:paraId="77324B9B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</w:p>
    <w:p w14:paraId="5F8B6235" w14:textId="25D760FE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  <w:r w:rsidRPr="000645B3">
        <w:rPr>
          <w:rFonts w:ascii="Arial" w:hAnsi="Arial" w:cs="Arial"/>
        </w:rPr>
        <w:t xml:space="preserve">- </w:t>
      </w:r>
      <w:r w:rsidRPr="000645B3">
        <w:rPr>
          <w:rFonts w:ascii="Arial" w:hAnsi="Arial" w:cs="Arial"/>
          <w:b/>
        </w:rPr>
        <w:t xml:space="preserve">L. </w:t>
      </w:r>
      <w:proofErr w:type="spellStart"/>
      <w:r w:rsidRPr="000645B3">
        <w:rPr>
          <w:rFonts w:ascii="Arial" w:hAnsi="Arial" w:cs="Arial"/>
          <w:b/>
        </w:rPr>
        <w:t>Ritók</w:t>
      </w:r>
      <w:proofErr w:type="spellEnd"/>
      <w:r w:rsidRPr="000645B3">
        <w:rPr>
          <w:rFonts w:ascii="Arial" w:hAnsi="Arial" w:cs="Arial"/>
          <w:b/>
        </w:rPr>
        <w:t xml:space="preserve"> Nóra</w:t>
      </w:r>
      <w:r w:rsidRPr="000645B3">
        <w:rPr>
          <w:rFonts w:ascii="Arial" w:hAnsi="Arial" w:cs="Arial"/>
        </w:rPr>
        <w:t xml:space="preserve"> művész és pedagógus, az Igazgyöngy Alapítvány alapítója és szakmai vezetője, valamint az Igazgyöngy Középfokú Művészet Iskola igazgatója.</w:t>
      </w:r>
    </w:p>
    <w:p w14:paraId="0143707C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</w:p>
    <w:p w14:paraId="133F07BC" w14:textId="738ACFC9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  <w:r w:rsidRPr="000645B3">
        <w:rPr>
          <w:rFonts w:ascii="Arial" w:hAnsi="Arial" w:cs="Arial"/>
        </w:rPr>
        <w:t xml:space="preserve">- </w:t>
      </w:r>
      <w:r w:rsidRPr="000645B3">
        <w:rPr>
          <w:rFonts w:ascii="Arial" w:hAnsi="Arial" w:cs="Arial"/>
          <w:b/>
        </w:rPr>
        <w:t>Balatoni József, Jocó bácsi</w:t>
      </w:r>
      <w:r w:rsidRPr="000645B3">
        <w:rPr>
          <w:rFonts w:ascii="Arial" w:hAnsi="Arial" w:cs="Arial"/>
        </w:rPr>
        <w:t xml:space="preserve"> az egyetemet Pécsett végezte a Pécsi Tudományegyetemen, majd itt is kezdett dolgozni. Utána a </w:t>
      </w:r>
      <w:proofErr w:type="spellStart"/>
      <w:r w:rsidRPr="000645B3">
        <w:rPr>
          <w:rFonts w:ascii="Arial" w:hAnsi="Arial" w:cs="Arial"/>
        </w:rPr>
        <w:t>papkeszi</w:t>
      </w:r>
      <w:proofErr w:type="spellEnd"/>
      <w:r w:rsidRPr="000645B3">
        <w:rPr>
          <w:rFonts w:ascii="Arial" w:hAnsi="Arial" w:cs="Arial"/>
        </w:rPr>
        <w:t xml:space="preserve"> Bocskai István Evangélikus Általános Iskolában tanított, helyettesítő tanárként.</w:t>
      </w:r>
    </w:p>
    <w:p w14:paraId="74188419" w14:textId="77777777" w:rsidR="002204A1" w:rsidRPr="000645B3" w:rsidRDefault="002204A1" w:rsidP="002204A1">
      <w:pPr>
        <w:spacing w:after="0" w:line="240" w:lineRule="auto"/>
        <w:jc w:val="both"/>
        <w:rPr>
          <w:rFonts w:ascii="Arial" w:hAnsi="Arial" w:cs="Arial"/>
        </w:rPr>
      </w:pPr>
    </w:p>
    <w:p w14:paraId="6B909F63" w14:textId="2E6DB518" w:rsidR="002204A1" w:rsidRPr="003D3DA2" w:rsidRDefault="002204A1" w:rsidP="002204A1">
      <w:pPr>
        <w:spacing w:after="0" w:line="240" w:lineRule="auto"/>
        <w:jc w:val="both"/>
        <w:rPr>
          <w:rFonts w:ascii="Arial" w:hAnsi="Arial" w:cs="Arial"/>
          <w:color w:val="0E1107"/>
          <w:sz w:val="16"/>
          <w:szCs w:val="16"/>
          <w14:textFill>
            <w14:solidFill>
              <w14:srgbClr w14:val="0E1107">
                <w14:lumMod w14:val="50000"/>
              </w14:srgbClr>
            </w14:solidFill>
          </w14:textFill>
        </w:rPr>
      </w:pPr>
      <w:r w:rsidRPr="000645B3">
        <w:rPr>
          <w:rFonts w:ascii="Arial" w:hAnsi="Arial" w:cs="Arial"/>
        </w:rPr>
        <w:lastRenderedPageBreak/>
        <w:t xml:space="preserve">- </w:t>
      </w:r>
      <w:r w:rsidRPr="000645B3">
        <w:rPr>
          <w:rFonts w:ascii="Arial" w:hAnsi="Arial" w:cs="Arial"/>
          <w:b/>
        </w:rPr>
        <w:t>Beck Zoltán</w:t>
      </w:r>
      <w:r w:rsidRPr="000645B3">
        <w:rPr>
          <w:rFonts w:ascii="Arial" w:hAnsi="Arial" w:cs="Arial"/>
        </w:rPr>
        <w:t xml:space="preserve"> rendszeres vendégelőadója az </w:t>
      </w:r>
      <w:proofErr w:type="spellStart"/>
      <w:r w:rsidRPr="000645B3">
        <w:rPr>
          <w:rFonts w:ascii="Arial" w:hAnsi="Arial" w:cs="Arial"/>
        </w:rPr>
        <w:t>Universität</w:t>
      </w:r>
      <w:proofErr w:type="spellEnd"/>
      <w:r w:rsidRPr="000645B3">
        <w:rPr>
          <w:rFonts w:ascii="Arial" w:hAnsi="Arial" w:cs="Arial"/>
        </w:rPr>
        <w:t xml:space="preserve"> </w:t>
      </w:r>
      <w:proofErr w:type="spellStart"/>
      <w:r w:rsidRPr="000645B3">
        <w:rPr>
          <w:rFonts w:ascii="Arial" w:hAnsi="Arial" w:cs="Arial"/>
        </w:rPr>
        <w:t>Wiennek</w:t>
      </w:r>
      <w:proofErr w:type="spellEnd"/>
      <w:r w:rsidRPr="000645B3">
        <w:rPr>
          <w:rFonts w:ascii="Arial" w:hAnsi="Arial" w:cs="Arial"/>
        </w:rPr>
        <w:t xml:space="preserve">; rendszeresen publikál hazai és külföldi folyóiratokban, felületeken, konferenciák előadója. Szerkesztőbizottsági tagja a </w:t>
      </w:r>
      <w:proofErr w:type="spellStart"/>
      <w:r w:rsidRPr="000645B3">
        <w:rPr>
          <w:rFonts w:ascii="Arial" w:hAnsi="Arial" w:cs="Arial"/>
        </w:rPr>
        <w:t>Romológia</w:t>
      </w:r>
      <w:proofErr w:type="spellEnd"/>
      <w:r w:rsidRPr="000645B3">
        <w:rPr>
          <w:rFonts w:ascii="Arial" w:hAnsi="Arial" w:cs="Arial"/>
        </w:rPr>
        <w:t xml:space="preserve"> folyóiratnak, első könyve </w:t>
      </w:r>
      <w:r w:rsidRPr="000645B3">
        <w:rPr>
          <w:rFonts w:ascii="Arial" w:hAnsi="Arial" w:cs="Arial"/>
          <w:i/>
          <w:iCs/>
        </w:rPr>
        <w:t>Lehetséges cigány irodalom</w:t>
      </w:r>
      <w:r w:rsidRPr="000645B3">
        <w:rPr>
          <w:rFonts w:ascii="Arial" w:hAnsi="Arial" w:cs="Arial"/>
        </w:rPr>
        <w:t xml:space="preserve"> címmel jelent meg 2005-ben.</w:t>
      </w:r>
    </w:p>
    <w:p w14:paraId="2847B30B" w14:textId="77777777" w:rsidR="002204A1" w:rsidRDefault="002204A1"/>
    <w:sectPr w:rsidR="002204A1" w:rsidSect="002204A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EC551" w14:textId="77777777" w:rsidR="0056766F" w:rsidRDefault="0056766F" w:rsidP="0056766F">
      <w:pPr>
        <w:spacing w:after="0" w:line="240" w:lineRule="auto"/>
      </w:pPr>
      <w:r>
        <w:separator/>
      </w:r>
    </w:p>
  </w:endnote>
  <w:endnote w:type="continuationSeparator" w:id="0">
    <w:p w14:paraId="39ED8F6D" w14:textId="77777777" w:rsidR="0056766F" w:rsidRDefault="0056766F" w:rsidP="0056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2194" w14:textId="77777777" w:rsidR="0056766F" w:rsidRDefault="0056766F" w:rsidP="0056766F">
      <w:pPr>
        <w:spacing w:after="0" w:line="240" w:lineRule="auto"/>
      </w:pPr>
      <w:r>
        <w:separator/>
      </w:r>
    </w:p>
  </w:footnote>
  <w:footnote w:type="continuationSeparator" w:id="0">
    <w:p w14:paraId="1C68A4E1" w14:textId="77777777" w:rsidR="0056766F" w:rsidRDefault="0056766F" w:rsidP="0056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8554D" w14:textId="13B0FBD2" w:rsidR="0056766F" w:rsidRDefault="0056766F" w:rsidP="0056766F">
    <w:pPr>
      <w:pStyle w:val="NormlWeb"/>
      <w:tabs>
        <w:tab w:val="right" w:pos="14004"/>
      </w:tabs>
      <w:spacing w:before="0" w:beforeAutospacing="0" w:after="0" w:afterAutospacing="0"/>
      <w:ind w:left="2868" w:firstLine="708"/>
    </w:pPr>
    <w:r>
      <w:rPr>
        <w:rFonts w:ascii="Calibri" w:hAnsi="Calibri" w:cs="Calibri"/>
        <w:b/>
        <w:bCs/>
        <w:color w:val="000000"/>
        <w:sz w:val="22"/>
        <w:szCs w:val="22"/>
      </w:rPr>
      <w:t>Csorba Győző Könyvtár –Keresd a hibát- játék!  (2025. június) </w:t>
    </w:r>
    <w:r>
      <w:rPr>
        <w:rFonts w:ascii="Calibri" w:hAnsi="Calibri" w:cs="Calibri"/>
        <w:b/>
        <w:bCs/>
        <w:color w:val="000000"/>
        <w:sz w:val="22"/>
        <w:szCs w:val="22"/>
      </w:rPr>
      <w:tab/>
    </w:r>
    <w:r>
      <w:rPr>
        <w:rFonts w:ascii="Calibri" w:hAnsi="Calibri" w:cs="Calibri"/>
        <w:b/>
        <w:bCs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E86F875" wp14:editId="66BDA006">
          <wp:extent cx="1581150" cy="695325"/>
          <wp:effectExtent l="0" t="0" r="0" b="0"/>
          <wp:docPr id="1" name="Kép 1" descr="https://lh7-us.googleusercontent.com/UMC7jc0NgkxWDETVhSUG9bha22Z_NWcTcHNqyLLWvig-28vkqqsi5Lk9pSbu_x8OYDoOvBVAs4NEwPW_T0LLmRtCx96Ly1A2L0J3QAYqXbYeQtbVhe4kMksYK5fhFIsKc6E6i4c3Ew0hu4yM7OC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UMC7jc0NgkxWDETVhSUG9bha22Z_NWcTcHNqyLLWvig-28vkqqsi5Lk9pSbu_x8OYDoOvBVAs4NEwPW_T0LLmRtCx96Ly1A2L0J3QAYqXbYeQtbVhe4kMksYK5fhFIsKc6E6i4c3Ew0hu4yM7OC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94283" w14:textId="77777777" w:rsidR="0056766F" w:rsidRDefault="0056766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A1"/>
    <w:rsid w:val="000645B3"/>
    <w:rsid w:val="002204A1"/>
    <w:rsid w:val="0056766F"/>
    <w:rsid w:val="00653634"/>
    <w:rsid w:val="008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91A9"/>
  <w15:chartTrackingRefBased/>
  <w15:docId w15:val="{C85408EF-DA52-48CD-9FA7-98E1609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4A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20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0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0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0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0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0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0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0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0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0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0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0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04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04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0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0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0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0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2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04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2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04A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204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04A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204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0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04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04A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6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66F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6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66F"/>
    <w:rPr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6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2184</Characters>
  <Application>Microsoft Office Word</Application>
  <DocSecurity>0</DocSecurity>
  <Lines>18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kiss</dc:creator>
  <cp:keywords/>
  <dc:description/>
  <cp:lastModifiedBy>tormgab</cp:lastModifiedBy>
  <cp:revision>4</cp:revision>
  <dcterms:created xsi:type="dcterms:W3CDTF">2025-06-02T16:35:00Z</dcterms:created>
  <dcterms:modified xsi:type="dcterms:W3CDTF">2025-06-04T08:08:00Z</dcterms:modified>
</cp:coreProperties>
</file>